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textAlignment w:val="top"/>
        <w:rPr>
          <w:rFonts w:hAnsi="宋体"/>
          <w:color w:val="000000"/>
          <w:kern w:val="0"/>
          <w:sz w:val="32"/>
          <w:szCs w:val="32"/>
        </w:rPr>
      </w:pPr>
      <w:r>
        <w:rPr>
          <w:rFonts w:hint="eastAsia" w:hAnsi="宋体"/>
          <w:color w:val="000000"/>
          <w:kern w:val="0"/>
          <w:sz w:val="32"/>
          <w:szCs w:val="32"/>
        </w:rPr>
        <w:t>附件4</w:t>
      </w:r>
    </w:p>
    <w:p>
      <w:pPr>
        <w:spacing w:line="560" w:lineRule="exact"/>
        <w:jc w:val="center"/>
        <w:rPr>
          <w:rFonts w:ascii="华文中宋" w:hAnsi="华文中宋" w:eastAsia="华文中宋"/>
          <w:sz w:val="36"/>
          <w:szCs w:val="36"/>
        </w:rPr>
      </w:pPr>
      <w:bookmarkStart w:id="0" w:name="_GoBack"/>
      <w:r>
        <w:rPr>
          <w:rFonts w:hint="eastAsia" w:ascii="华文中宋" w:hAnsi="华文中宋" w:eastAsia="华文中宋"/>
          <w:sz w:val="36"/>
          <w:szCs w:val="36"/>
        </w:rPr>
        <w:t>中国原子能科学研究院博士后科研计划书</w:t>
      </w:r>
      <w:bookmarkEnd w:id="0"/>
    </w:p>
    <w:p>
      <w:pPr>
        <w:spacing w:line="560" w:lineRule="exact"/>
        <w:jc w:val="center"/>
        <w:rPr>
          <w:rFonts w:hAnsi="华文中宋"/>
          <w:sz w:val="32"/>
          <w:szCs w:val="32"/>
        </w:rPr>
      </w:pPr>
      <w:r>
        <w:rPr>
          <w:rFonts w:hint="eastAsia" w:hAnsi="华文中宋"/>
          <w:sz w:val="32"/>
          <w:szCs w:val="32"/>
        </w:rPr>
        <w:t>（模板）</w:t>
      </w:r>
    </w:p>
    <w:p>
      <w:pPr>
        <w:rPr>
          <w:rFonts w:ascii="黑体" w:eastAsia="黑体"/>
          <w:sz w:val="32"/>
          <w:szCs w:val="32"/>
        </w:rPr>
      </w:pPr>
    </w:p>
    <w:p>
      <w:pPr>
        <w:rPr>
          <w:rFonts w:ascii="黑体" w:eastAsia="黑体"/>
          <w:sz w:val="32"/>
          <w:szCs w:val="32"/>
        </w:rPr>
      </w:pPr>
      <w:r>
        <w:rPr>
          <w:rFonts w:hint="eastAsia" w:ascii="黑体" w:eastAsia="黑体"/>
          <w:sz w:val="32"/>
          <w:szCs w:val="32"/>
        </w:rPr>
        <w:t>聘任方：中国原子能科学研究院XXX所（部）（简称甲方）</w:t>
      </w:r>
    </w:p>
    <w:p>
      <w:pPr>
        <w:rPr>
          <w:rFonts w:ascii="黑体" w:eastAsia="黑体"/>
          <w:sz w:val="32"/>
          <w:szCs w:val="32"/>
        </w:rPr>
      </w:pPr>
      <w:r>
        <w:rPr>
          <w:rFonts w:hint="eastAsia" w:ascii="黑体" w:eastAsia="黑体"/>
          <w:sz w:val="32"/>
          <w:szCs w:val="32"/>
        </w:rPr>
        <w:t>受聘博士后人员：                    （简称乙方）</w:t>
      </w:r>
    </w:p>
    <w:p>
      <w:pPr>
        <w:ind w:firstLine="536" w:firstLineChars="200"/>
        <w:rPr>
          <w:sz w:val="28"/>
          <w:szCs w:val="28"/>
        </w:rPr>
      </w:pPr>
    </w:p>
    <w:p>
      <w:pPr>
        <w:spacing w:line="560" w:lineRule="exact"/>
        <w:ind w:firstLine="616" w:firstLineChars="200"/>
        <w:rPr>
          <w:rFonts w:ascii="黑体" w:eastAsia="黑体"/>
          <w:sz w:val="32"/>
          <w:szCs w:val="32"/>
        </w:rPr>
      </w:pPr>
      <w:r>
        <w:rPr>
          <w:rFonts w:hint="eastAsia" w:ascii="黑体" w:eastAsia="黑体"/>
          <w:sz w:val="32"/>
          <w:szCs w:val="32"/>
        </w:rPr>
        <w:t>第一条 总则</w:t>
      </w:r>
    </w:p>
    <w:p>
      <w:pPr>
        <w:spacing w:line="560" w:lineRule="exact"/>
        <w:ind w:firstLine="616" w:firstLineChars="200"/>
        <w:rPr>
          <w:sz w:val="32"/>
          <w:szCs w:val="32"/>
        </w:rPr>
      </w:pPr>
      <w:r>
        <w:rPr>
          <w:sz w:val="32"/>
          <w:szCs w:val="32"/>
        </w:rPr>
        <w:t>本合同为乙方全职到岗后的正式工作合同，为保障甲乙双方权利和义务，经双方协商一致，订立本合同。</w:t>
      </w:r>
    </w:p>
    <w:p>
      <w:pPr>
        <w:spacing w:line="560" w:lineRule="exact"/>
        <w:ind w:firstLine="616" w:firstLineChars="200"/>
        <w:rPr>
          <w:rFonts w:ascii="黑体" w:eastAsia="黑体"/>
          <w:sz w:val="32"/>
          <w:szCs w:val="32"/>
        </w:rPr>
      </w:pPr>
      <w:r>
        <w:rPr>
          <w:rFonts w:ascii="黑体" w:eastAsia="黑体"/>
          <w:sz w:val="32"/>
          <w:szCs w:val="32"/>
        </w:rPr>
        <w:t>第二条 工作期限</w:t>
      </w:r>
    </w:p>
    <w:p>
      <w:pPr>
        <w:spacing w:line="560" w:lineRule="exact"/>
        <w:ind w:firstLine="616" w:firstLineChars="200"/>
        <w:rPr>
          <w:sz w:val="32"/>
          <w:szCs w:val="32"/>
        </w:rPr>
      </w:pPr>
      <w:r>
        <w:rPr>
          <w:sz w:val="32"/>
          <w:szCs w:val="32"/>
        </w:rPr>
        <w:t>本合同期限自</w:t>
      </w:r>
      <w:r>
        <w:rPr>
          <w:rFonts w:hint="eastAsia"/>
          <w:sz w:val="32"/>
          <w:szCs w:val="32"/>
          <w:u w:val="single"/>
        </w:rPr>
        <w:t xml:space="preserve">     </w:t>
      </w:r>
      <w:r>
        <w:rPr>
          <w:sz w:val="32"/>
          <w:szCs w:val="32"/>
        </w:rPr>
        <w:t>年</w:t>
      </w:r>
      <w:r>
        <w:rPr>
          <w:rFonts w:hint="eastAsia"/>
          <w:sz w:val="32"/>
          <w:szCs w:val="32"/>
          <w:u w:val="single"/>
        </w:rPr>
        <w:t xml:space="preserve">     </w:t>
      </w:r>
      <w:r>
        <w:rPr>
          <w:sz w:val="32"/>
          <w:szCs w:val="32"/>
        </w:rPr>
        <w:t>月起至</w:t>
      </w:r>
      <w:r>
        <w:rPr>
          <w:rFonts w:hint="eastAsia"/>
          <w:sz w:val="32"/>
          <w:szCs w:val="32"/>
          <w:u w:val="single"/>
        </w:rPr>
        <w:t xml:space="preserve">     </w:t>
      </w:r>
      <w:r>
        <w:rPr>
          <w:sz w:val="32"/>
          <w:szCs w:val="32"/>
        </w:rPr>
        <w:t>年</w:t>
      </w:r>
      <w:r>
        <w:rPr>
          <w:rFonts w:hint="eastAsia"/>
          <w:sz w:val="32"/>
          <w:szCs w:val="32"/>
          <w:u w:val="single"/>
        </w:rPr>
        <w:t xml:space="preserve">     </w:t>
      </w:r>
      <w:r>
        <w:rPr>
          <w:sz w:val="32"/>
          <w:szCs w:val="32"/>
        </w:rPr>
        <w:t>月止。</w:t>
      </w:r>
    </w:p>
    <w:p>
      <w:pPr>
        <w:spacing w:line="560" w:lineRule="exact"/>
        <w:ind w:firstLine="616" w:firstLineChars="200"/>
        <w:rPr>
          <w:sz w:val="32"/>
          <w:szCs w:val="32"/>
        </w:rPr>
      </w:pPr>
      <w:r>
        <w:rPr>
          <w:sz w:val="32"/>
          <w:szCs w:val="32"/>
        </w:rPr>
        <w:t>根据国家有关规定，自本合同签订之日起，乙方</w:t>
      </w:r>
      <w:r>
        <w:rPr>
          <w:rFonts w:hint="eastAsia"/>
          <w:sz w:val="32"/>
          <w:szCs w:val="32"/>
        </w:rPr>
        <w:t>全职在甲方从事科学研究工作</w:t>
      </w:r>
      <w:r>
        <w:rPr>
          <w:sz w:val="32"/>
          <w:szCs w:val="32"/>
        </w:rPr>
        <w:t>。</w:t>
      </w:r>
    </w:p>
    <w:p>
      <w:pPr>
        <w:spacing w:line="560" w:lineRule="exact"/>
        <w:ind w:firstLine="616" w:firstLineChars="200"/>
        <w:rPr>
          <w:rFonts w:ascii="黑体" w:eastAsia="黑体"/>
          <w:sz w:val="32"/>
          <w:szCs w:val="32"/>
        </w:rPr>
      </w:pPr>
      <w:r>
        <w:rPr>
          <w:rFonts w:ascii="黑体" w:eastAsia="黑体"/>
          <w:sz w:val="32"/>
          <w:szCs w:val="32"/>
        </w:rPr>
        <w:t>第三条 工作岗位基本职责</w:t>
      </w:r>
    </w:p>
    <w:p>
      <w:pPr>
        <w:spacing w:line="560" w:lineRule="exact"/>
        <w:ind w:firstLine="619" w:firstLineChars="200"/>
        <w:rPr>
          <w:b/>
          <w:sz w:val="32"/>
          <w:szCs w:val="32"/>
        </w:rPr>
      </w:pPr>
      <w:r>
        <w:rPr>
          <w:b/>
          <w:sz w:val="32"/>
          <w:szCs w:val="32"/>
        </w:rPr>
        <w:t>一、甲方工作职责</w:t>
      </w:r>
    </w:p>
    <w:p>
      <w:pPr>
        <w:spacing w:line="560" w:lineRule="exact"/>
        <w:ind w:firstLine="616" w:firstLineChars="200"/>
        <w:rPr>
          <w:sz w:val="32"/>
          <w:szCs w:val="32"/>
        </w:rPr>
      </w:pPr>
      <w:r>
        <w:rPr>
          <w:sz w:val="32"/>
          <w:szCs w:val="32"/>
        </w:rPr>
        <w:t>（一）积极与相关上级单位联系，协调落实国家有关部门提供的生活待遇。</w:t>
      </w:r>
    </w:p>
    <w:p>
      <w:pPr>
        <w:spacing w:line="560" w:lineRule="exact"/>
        <w:ind w:firstLine="616" w:firstLineChars="200"/>
        <w:rPr>
          <w:sz w:val="32"/>
          <w:szCs w:val="32"/>
        </w:rPr>
      </w:pPr>
      <w:r>
        <w:rPr>
          <w:sz w:val="32"/>
          <w:szCs w:val="32"/>
        </w:rPr>
        <w:t>（二）为乙方开展提供必要的实验设施，相应的研究设备及研究团队等条件。</w:t>
      </w:r>
    </w:p>
    <w:p>
      <w:pPr>
        <w:spacing w:line="560" w:lineRule="exact"/>
        <w:ind w:firstLine="616" w:firstLineChars="200"/>
        <w:rPr>
          <w:sz w:val="32"/>
          <w:szCs w:val="32"/>
        </w:rPr>
      </w:pPr>
      <w:r>
        <w:rPr>
          <w:sz w:val="32"/>
          <w:szCs w:val="32"/>
        </w:rPr>
        <w:t>（三）督促乙方按</w:t>
      </w:r>
      <w:r>
        <w:rPr>
          <w:rFonts w:hint="eastAsia"/>
          <w:sz w:val="32"/>
          <w:szCs w:val="32"/>
        </w:rPr>
        <w:t>科研岗位</w:t>
      </w:r>
      <w:r>
        <w:rPr>
          <w:sz w:val="32"/>
          <w:szCs w:val="32"/>
        </w:rPr>
        <w:t>职责和年度工作任务完成工作。</w:t>
      </w:r>
    </w:p>
    <w:p>
      <w:pPr>
        <w:spacing w:line="560" w:lineRule="exact"/>
        <w:ind w:firstLine="616" w:firstLineChars="200"/>
        <w:rPr>
          <w:sz w:val="32"/>
          <w:szCs w:val="32"/>
        </w:rPr>
      </w:pPr>
      <w:r>
        <w:rPr>
          <w:sz w:val="32"/>
          <w:szCs w:val="32"/>
        </w:rPr>
        <w:t>（</w:t>
      </w:r>
      <w:r>
        <w:rPr>
          <w:rFonts w:hint="eastAsia"/>
          <w:sz w:val="32"/>
          <w:szCs w:val="32"/>
        </w:rPr>
        <w:t>四</w:t>
      </w:r>
      <w:r>
        <w:rPr>
          <w:sz w:val="32"/>
          <w:szCs w:val="32"/>
        </w:rPr>
        <w:t>）为乙方进行科技咨询（调研和编写咨询报告）、技术交流，参与科技规划计划等活动提供相应的条件。</w:t>
      </w:r>
    </w:p>
    <w:p>
      <w:pPr>
        <w:spacing w:line="560" w:lineRule="exact"/>
        <w:ind w:firstLine="619" w:firstLineChars="200"/>
        <w:rPr>
          <w:b/>
          <w:sz w:val="32"/>
          <w:szCs w:val="32"/>
        </w:rPr>
      </w:pPr>
      <w:r>
        <w:rPr>
          <w:b/>
          <w:sz w:val="32"/>
          <w:szCs w:val="32"/>
        </w:rPr>
        <w:t>二、乙方工作职责</w:t>
      </w:r>
    </w:p>
    <w:p>
      <w:pPr>
        <w:spacing w:line="560" w:lineRule="exact"/>
        <w:ind w:firstLine="616" w:firstLineChars="200"/>
        <w:rPr>
          <w:sz w:val="32"/>
          <w:szCs w:val="32"/>
        </w:rPr>
      </w:pPr>
      <w:r>
        <w:rPr>
          <w:sz w:val="32"/>
          <w:szCs w:val="32"/>
        </w:rPr>
        <w:t>（一）……</w:t>
      </w:r>
      <w:r>
        <w:rPr>
          <w:rFonts w:hint="eastAsia"/>
          <w:sz w:val="32"/>
          <w:szCs w:val="32"/>
        </w:rPr>
        <w:t>.</w:t>
      </w:r>
    </w:p>
    <w:p>
      <w:pPr>
        <w:spacing w:line="560" w:lineRule="exact"/>
        <w:ind w:firstLine="616" w:firstLineChars="200"/>
        <w:rPr>
          <w:rFonts w:ascii="宋体" w:hAnsi="宋体" w:cs="宋体"/>
          <w:sz w:val="32"/>
          <w:szCs w:val="32"/>
        </w:rPr>
      </w:pPr>
      <w:r>
        <w:rPr>
          <w:sz w:val="32"/>
          <w:szCs w:val="32"/>
        </w:rPr>
        <w:t>（二）……</w:t>
      </w:r>
      <w:r>
        <w:rPr>
          <w:rFonts w:hint="eastAsia"/>
          <w:sz w:val="32"/>
          <w:szCs w:val="32"/>
        </w:rPr>
        <w:t>.</w:t>
      </w:r>
    </w:p>
    <w:p>
      <w:pPr>
        <w:spacing w:line="560" w:lineRule="exact"/>
        <w:ind w:firstLine="616" w:firstLineChars="200"/>
        <w:rPr>
          <w:sz w:val="32"/>
          <w:szCs w:val="32"/>
        </w:rPr>
      </w:pPr>
      <w:r>
        <w:rPr>
          <w:sz w:val="32"/>
          <w:szCs w:val="32"/>
        </w:rPr>
        <w:t>（三）……</w:t>
      </w:r>
      <w:r>
        <w:rPr>
          <w:rFonts w:hint="eastAsia"/>
          <w:sz w:val="32"/>
          <w:szCs w:val="32"/>
        </w:rPr>
        <w:t>..</w:t>
      </w:r>
    </w:p>
    <w:p>
      <w:pPr>
        <w:spacing w:line="560" w:lineRule="exact"/>
        <w:ind w:firstLine="616" w:firstLineChars="200"/>
        <w:rPr>
          <w:sz w:val="32"/>
          <w:szCs w:val="32"/>
        </w:rPr>
      </w:pPr>
      <w:r>
        <w:rPr>
          <w:sz w:val="32"/>
          <w:szCs w:val="32"/>
        </w:rPr>
        <w:t>（四）……</w:t>
      </w:r>
      <w:r>
        <w:rPr>
          <w:rFonts w:hint="eastAsia"/>
          <w:sz w:val="32"/>
          <w:szCs w:val="32"/>
        </w:rPr>
        <w:t>..</w:t>
      </w:r>
    </w:p>
    <w:p>
      <w:pPr>
        <w:spacing w:line="560" w:lineRule="exact"/>
        <w:ind w:firstLine="616" w:firstLineChars="200"/>
        <w:rPr>
          <w:sz w:val="32"/>
          <w:szCs w:val="32"/>
        </w:rPr>
      </w:pPr>
      <w:r>
        <w:rPr>
          <w:sz w:val="32"/>
          <w:szCs w:val="32"/>
        </w:rPr>
        <w:t>（五）完成院</w:t>
      </w:r>
      <w:r>
        <w:rPr>
          <w:rFonts w:hint="eastAsia"/>
          <w:sz w:val="32"/>
          <w:szCs w:val="32"/>
        </w:rPr>
        <w:t>、</w:t>
      </w:r>
      <w:r>
        <w:rPr>
          <w:sz w:val="32"/>
          <w:szCs w:val="32"/>
        </w:rPr>
        <w:t>所委托的其他工作任务。</w:t>
      </w:r>
    </w:p>
    <w:p>
      <w:pPr>
        <w:spacing w:line="560" w:lineRule="exact"/>
        <w:ind w:firstLine="616" w:firstLineChars="200"/>
        <w:rPr>
          <w:sz w:val="32"/>
          <w:szCs w:val="32"/>
        </w:rPr>
      </w:pPr>
    </w:p>
    <w:p>
      <w:pPr>
        <w:spacing w:line="560" w:lineRule="exact"/>
        <w:ind w:firstLine="616" w:firstLineChars="200"/>
        <w:rPr>
          <w:rFonts w:ascii="黑体" w:eastAsia="黑体"/>
          <w:sz w:val="32"/>
          <w:szCs w:val="32"/>
        </w:rPr>
      </w:pPr>
      <w:r>
        <w:rPr>
          <w:rFonts w:ascii="黑体" w:eastAsia="黑体"/>
          <w:sz w:val="32"/>
          <w:szCs w:val="32"/>
        </w:rPr>
        <w:t>第四条 年度工作计划和目标</w:t>
      </w:r>
    </w:p>
    <w:p>
      <w:pPr>
        <w:spacing w:line="560" w:lineRule="exact"/>
        <w:ind w:firstLine="619" w:firstLineChars="200"/>
        <w:rPr>
          <w:b/>
          <w:sz w:val="32"/>
          <w:szCs w:val="32"/>
        </w:rPr>
      </w:pPr>
      <w:r>
        <w:rPr>
          <w:b/>
          <w:sz w:val="32"/>
          <w:szCs w:val="32"/>
        </w:rPr>
        <w:t>一、</w:t>
      </w:r>
      <w:r>
        <w:rPr>
          <w:rFonts w:hint="eastAsia"/>
          <w:b/>
          <w:sz w:val="32"/>
          <w:szCs w:val="32"/>
        </w:rPr>
        <w:t>XXX</w:t>
      </w:r>
      <w:r>
        <w:rPr>
          <w:b/>
          <w:sz w:val="32"/>
          <w:szCs w:val="32"/>
        </w:rPr>
        <w:t>年（</w:t>
      </w:r>
      <w:r>
        <w:rPr>
          <w:rFonts w:hint="eastAsia"/>
          <w:b/>
          <w:sz w:val="32"/>
          <w:szCs w:val="32"/>
        </w:rPr>
        <w:t>XXX</w:t>
      </w:r>
      <w:r>
        <w:rPr>
          <w:b/>
          <w:sz w:val="32"/>
          <w:szCs w:val="32"/>
        </w:rPr>
        <w:t>年</w:t>
      </w:r>
      <w:r>
        <w:rPr>
          <w:rFonts w:hint="eastAsia"/>
          <w:b/>
          <w:sz w:val="32"/>
          <w:szCs w:val="32"/>
        </w:rPr>
        <w:t>X</w:t>
      </w:r>
      <w:r>
        <w:rPr>
          <w:b/>
          <w:sz w:val="32"/>
          <w:szCs w:val="32"/>
        </w:rPr>
        <w:t>月－</w:t>
      </w:r>
      <w:r>
        <w:rPr>
          <w:rFonts w:hint="eastAsia"/>
          <w:b/>
          <w:sz w:val="32"/>
          <w:szCs w:val="32"/>
        </w:rPr>
        <w:t>XXX</w:t>
      </w:r>
      <w:r>
        <w:rPr>
          <w:b/>
          <w:sz w:val="32"/>
          <w:szCs w:val="32"/>
        </w:rPr>
        <w:t>年</w:t>
      </w:r>
      <w:r>
        <w:rPr>
          <w:rFonts w:hint="eastAsia"/>
          <w:b/>
          <w:sz w:val="32"/>
          <w:szCs w:val="32"/>
        </w:rPr>
        <w:t>X</w:t>
      </w:r>
      <w:r>
        <w:rPr>
          <w:b/>
          <w:sz w:val="32"/>
          <w:szCs w:val="32"/>
        </w:rPr>
        <w:t>月）</w:t>
      </w:r>
    </w:p>
    <w:p>
      <w:pPr>
        <w:spacing w:line="560" w:lineRule="exact"/>
        <w:ind w:firstLine="616" w:firstLineChars="200"/>
        <w:rPr>
          <w:sz w:val="32"/>
          <w:szCs w:val="32"/>
        </w:rPr>
      </w:pPr>
      <w:r>
        <w:rPr>
          <w:sz w:val="32"/>
          <w:szCs w:val="32"/>
        </w:rPr>
        <w:t>（一）科</w:t>
      </w:r>
      <w:r>
        <w:rPr>
          <w:rFonts w:hint="eastAsia"/>
          <w:sz w:val="32"/>
          <w:szCs w:val="32"/>
        </w:rPr>
        <w:t>研</w:t>
      </w:r>
      <w:r>
        <w:rPr>
          <w:sz w:val="32"/>
          <w:szCs w:val="32"/>
        </w:rPr>
        <w:t>工作任务</w:t>
      </w:r>
    </w:p>
    <w:p>
      <w:pPr>
        <w:spacing w:line="560" w:lineRule="exact"/>
        <w:ind w:firstLine="616" w:firstLineChars="200"/>
        <w:rPr>
          <w:sz w:val="32"/>
          <w:szCs w:val="32"/>
        </w:rPr>
      </w:pPr>
      <w:r>
        <w:rPr>
          <w:sz w:val="32"/>
          <w:szCs w:val="32"/>
        </w:rPr>
        <w:t>（</w:t>
      </w:r>
      <w:r>
        <w:rPr>
          <w:rFonts w:hint="eastAsia"/>
          <w:sz w:val="32"/>
          <w:szCs w:val="32"/>
        </w:rPr>
        <w:t>二</w:t>
      </w:r>
      <w:r>
        <w:rPr>
          <w:sz w:val="32"/>
          <w:szCs w:val="32"/>
        </w:rPr>
        <w:t>）其它工作任务</w:t>
      </w:r>
    </w:p>
    <w:p>
      <w:pPr>
        <w:spacing w:line="560" w:lineRule="exact"/>
        <w:ind w:firstLine="619" w:firstLineChars="200"/>
        <w:rPr>
          <w:b/>
          <w:sz w:val="32"/>
          <w:szCs w:val="32"/>
        </w:rPr>
      </w:pPr>
      <w:r>
        <w:rPr>
          <w:b/>
          <w:sz w:val="32"/>
          <w:szCs w:val="32"/>
        </w:rPr>
        <w:t>二、</w:t>
      </w:r>
      <w:r>
        <w:rPr>
          <w:rFonts w:hint="eastAsia"/>
          <w:b/>
          <w:sz w:val="32"/>
          <w:szCs w:val="32"/>
        </w:rPr>
        <w:t>XXX</w:t>
      </w:r>
      <w:r>
        <w:rPr>
          <w:b/>
          <w:sz w:val="32"/>
          <w:szCs w:val="32"/>
        </w:rPr>
        <w:t>年度（</w:t>
      </w:r>
      <w:r>
        <w:rPr>
          <w:rFonts w:hint="eastAsia"/>
          <w:b/>
          <w:sz w:val="32"/>
          <w:szCs w:val="32"/>
        </w:rPr>
        <w:t>XXX</w:t>
      </w:r>
      <w:r>
        <w:rPr>
          <w:b/>
          <w:sz w:val="32"/>
          <w:szCs w:val="32"/>
        </w:rPr>
        <w:t>年</w:t>
      </w:r>
      <w:r>
        <w:rPr>
          <w:rFonts w:hint="eastAsia"/>
          <w:b/>
          <w:sz w:val="32"/>
          <w:szCs w:val="32"/>
        </w:rPr>
        <w:t>X</w:t>
      </w:r>
      <w:r>
        <w:rPr>
          <w:b/>
          <w:sz w:val="32"/>
          <w:szCs w:val="32"/>
        </w:rPr>
        <w:t>月－</w:t>
      </w:r>
      <w:r>
        <w:rPr>
          <w:rFonts w:hint="eastAsia"/>
          <w:b/>
          <w:sz w:val="32"/>
          <w:szCs w:val="32"/>
        </w:rPr>
        <w:t>XXX</w:t>
      </w:r>
      <w:r>
        <w:rPr>
          <w:b/>
          <w:sz w:val="32"/>
          <w:szCs w:val="32"/>
        </w:rPr>
        <w:t>年</w:t>
      </w:r>
      <w:r>
        <w:rPr>
          <w:rFonts w:hint="eastAsia"/>
          <w:b/>
          <w:sz w:val="32"/>
          <w:szCs w:val="32"/>
        </w:rPr>
        <w:t>X</w:t>
      </w:r>
      <w:r>
        <w:rPr>
          <w:b/>
          <w:sz w:val="32"/>
          <w:szCs w:val="32"/>
        </w:rPr>
        <w:t>月）</w:t>
      </w:r>
    </w:p>
    <w:p>
      <w:pPr>
        <w:spacing w:line="560" w:lineRule="exact"/>
        <w:ind w:firstLine="616" w:firstLineChars="200"/>
        <w:rPr>
          <w:sz w:val="32"/>
          <w:szCs w:val="32"/>
        </w:rPr>
      </w:pPr>
      <w:r>
        <w:rPr>
          <w:sz w:val="32"/>
          <w:szCs w:val="32"/>
        </w:rPr>
        <w:t>（一）科</w:t>
      </w:r>
      <w:r>
        <w:rPr>
          <w:rFonts w:hint="eastAsia"/>
          <w:sz w:val="32"/>
          <w:szCs w:val="32"/>
        </w:rPr>
        <w:t>研</w:t>
      </w:r>
      <w:r>
        <w:rPr>
          <w:sz w:val="32"/>
          <w:szCs w:val="32"/>
        </w:rPr>
        <w:t>工作任务</w:t>
      </w:r>
    </w:p>
    <w:p>
      <w:pPr>
        <w:spacing w:line="560" w:lineRule="exact"/>
        <w:ind w:firstLine="616" w:firstLineChars="200"/>
        <w:rPr>
          <w:sz w:val="32"/>
          <w:szCs w:val="32"/>
        </w:rPr>
      </w:pPr>
      <w:r>
        <w:rPr>
          <w:sz w:val="32"/>
          <w:szCs w:val="32"/>
        </w:rPr>
        <w:t>（</w:t>
      </w:r>
      <w:r>
        <w:rPr>
          <w:rFonts w:hint="eastAsia"/>
          <w:sz w:val="32"/>
          <w:szCs w:val="32"/>
        </w:rPr>
        <w:t>二</w:t>
      </w:r>
      <w:r>
        <w:rPr>
          <w:sz w:val="32"/>
          <w:szCs w:val="32"/>
        </w:rPr>
        <w:t>）其它工作任务</w:t>
      </w:r>
    </w:p>
    <w:p>
      <w:pPr>
        <w:spacing w:line="560" w:lineRule="exact"/>
        <w:ind w:firstLine="616" w:firstLineChars="200"/>
        <w:rPr>
          <w:rFonts w:ascii="黑体" w:eastAsia="黑体"/>
          <w:sz w:val="32"/>
          <w:szCs w:val="32"/>
        </w:rPr>
      </w:pPr>
      <w:r>
        <w:rPr>
          <w:rFonts w:ascii="黑体" w:eastAsia="黑体"/>
          <w:sz w:val="32"/>
          <w:szCs w:val="32"/>
        </w:rPr>
        <w:t>第</w:t>
      </w:r>
      <w:r>
        <w:rPr>
          <w:rFonts w:hint="eastAsia" w:ascii="黑体" w:eastAsia="黑体"/>
          <w:sz w:val="32"/>
          <w:szCs w:val="32"/>
        </w:rPr>
        <w:t>五</w:t>
      </w:r>
      <w:r>
        <w:rPr>
          <w:rFonts w:ascii="黑体" w:eastAsia="黑体"/>
          <w:sz w:val="32"/>
          <w:szCs w:val="32"/>
        </w:rPr>
        <w:t>条 保密</w:t>
      </w:r>
    </w:p>
    <w:p>
      <w:pPr>
        <w:spacing w:line="560" w:lineRule="exact"/>
        <w:ind w:firstLine="616" w:firstLineChars="200"/>
        <w:rPr>
          <w:sz w:val="32"/>
          <w:szCs w:val="32"/>
        </w:rPr>
      </w:pPr>
      <w:r>
        <w:rPr>
          <w:sz w:val="32"/>
          <w:szCs w:val="32"/>
        </w:rPr>
        <w:t>1. 只限于乙方从事</w:t>
      </w:r>
      <w:r>
        <w:rPr>
          <w:rFonts w:hint="eastAsia"/>
          <w:sz w:val="32"/>
          <w:szCs w:val="32"/>
        </w:rPr>
        <w:t>科研</w:t>
      </w:r>
      <w:r>
        <w:rPr>
          <w:sz w:val="32"/>
          <w:szCs w:val="32"/>
        </w:rPr>
        <w:t>项目（合同）的相关人员介入和知悉该项目事项，乙方不得擅自扩大知悉范围。同时，乙方不得以任何形式或方法向甲方探询本项目知悉范围以外的其他涉密信息。</w:t>
      </w:r>
    </w:p>
    <w:p>
      <w:pPr>
        <w:spacing w:line="560" w:lineRule="exact"/>
        <w:ind w:firstLine="616" w:firstLineChars="200"/>
        <w:rPr>
          <w:sz w:val="32"/>
          <w:szCs w:val="32"/>
        </w:rPr>
      </w:pPr>
      <w:r>
        <w:rPr>
          <w:sz w:val="32"/>
          <w:szCs w:val="32"/>
        </w:rPr>
        <w:t>2. 乙方在项目协作期间，不得以任何方式在单位（即甲方以外的其他雇主）内部或向外界宣传、报道涉及甲方提供的该协作项目研制、生产等相关信息；严禁将甲方提供的用于协作项目的各种文件、技术资料、图纸、图片、影像资料（磁介质、纸介质）等向第三方转让或传播。</w:t>
      </w:r>
    </w:p>
    <w:p>
      <w:pPr>
        <w:spacing w:line="560" w:lineRule="exact"/>
        <w:ind w:firstLine="616" w:firstLineChars="200"/>
        <w:rPr>
          <w:sz w:val="32"/>
          <w:szCs w:val="32"/>
        </w:rPr>
      </w:pPr>
      <w:r>
        <w:rPr>
          <w:sz w:val="32"/>
          <w:szCs w:val="32"/>
        </w:rPr>
        <w:t>3. 在协作项目招待中，甲方有权对乙方执行保密协议的情况进行监督和检查，对不符合保密规定的事项，乙方应及时纠正或进行查处不得拖延。</w:t>
      </w:r>
    </w:p>
    <w:p>
      <w:pPr>
        <w:spacing w:line="560" w:lineRule="exact"/>
        <w:ind w:firstLine="616" w:firstLineChars="200"/>
        <w:rPr>
          <w:sz w:val="32"/>
          <w:szCs w:val="32"/>
        </w:rPr>
      </w:pPr>
      <w:r>
        <w:rPr>
          <w:sz w:val="32"/>
          <w:szCs w:val="32"/>
        </w:rPr>
        <w:t>4. 在项目协作期间或项目协作结束后，由于乙方原因造成失泄密事件（案件）发生的，将由乙方承担法律责任。给甲方造成经济损失的，由乙方承担经济赔偿。</w:t>
      </w:r>
    </w:p>
    <w:p>
      <w:pPr>
        <w:spacing w:line="560" w:lineRule="exact"/>
        <w:ind w:firstLine="616" w:firstLineChars="200"/>
        <w:rPr>
          <w:sz w:val="32"/>
          <w:szCs w:val="32"/>
        </w:rPr>
      </w:pPr>
      <w:r>
        <w:rPr>
          <w:sz w:val="32"/>
          <w:szCs w:val="32"/>
        </w:rPr>
        <w:t>5. 乙方应自觉承担保守甲方商业秘密的责任，遵守商业的规定并履行保密义务，不得向他人泄露自己知悉的商业秘密；未经甲方同意不得使用商业秘密进行其他技术开发、合作以及生产经营活动。</w:t>
      </w:r>
    </w:p>
    <w:p>
      <w:pPr>
        <w:spacing w:line="560" w:lineRule="exact"/>
        <w:ind w:firstLine="616" w:firstLineChars="200"/>
        <w:rPr>
          <w:rFonts w:ascii="黑体" w:eastAsia="黑体"/>
          <w:sz w:val="32"/>
          <w:szCs w:val="32"/>
        </w:rPr>
      </w:pPr>
      <w:r>
        <w:rPr>
          <w:rFonts w:ascii="黑体" w:eastAsia="黑体"/>
          <w:sz w:val="32"/>
          <w:szCs w:val="32"/>
        </w:rPr>
        <w:t>第</w:t>
      </w:r>
      <w:r>
        <w:rPr>
          <w:rFonts w:hint="eastAsia" w:ascii="黑体" w:eastAsia="黑体"/>
          <w:sz w:val="32"/>
          <w:szCs w:val="32"/>
        </w:rPr>
        <w:t>六</w:t>
      </w:r>
      <w:r>
        <w:rPr>
          <w:rFonts w:ascii="黑体" w:eastAsia="黑体"/>
          <w:sz w:val="32"/>
          <w:szCs w:val="32"/>
        </w:rPr>
        <w:t>条 知识产权</w:t>
      </w:r>
    </w:p>
    <w:p>
      <w:pPr>
        <w:spacing w:line="560" w:lineRule="exact"/>
        <w:ind w:firstLine="616" w:firstLineChars="200"/>
        <w:rPr>
          <w:sz w:val="32"/>
          <w:szCs w:val="32"/>
        </w:rPr>
      </w:pPr>
      <w:r>
        <w:rPr>
          <w:sz w:val="32"/>
          <w:szCs w:val="32"/>
        </w:rPr>
        <w:t>乙方执行甲方的任务或者主要利用甲方的物质技术条件所完成的发明创造，除双方另有约定的以外，其专利申请权属于甲方；发表论文时乙方的第一署名单位为甲方；技术秘密</w:t>
      </w:r>
      <w:r>
        <w:rPr>
          <w:rFonts w:hint="eastAsia"/>
          <w:sz w:val="32"/>
          <w:szCs w:val="32"/>
        </w:rPr>
        <w:t>和计算机软件</w:t>
      </w:r>
      <w:r>
        <w:rPr>
          <w:sz w:val="32"/>
          <w:szCs w:val="32"/>
        </w:rPr>
        <w:t>的所有权属于甲方。</w:t>
      </w:r>
    </w:p>
    <w:p>
      <w:pPr>
        <w:spacing w:line="560" w:lineRule="exact"/>
        <w:ind w:firstLine="616" w:firstLineChars="200"/>
        <w:rPr>
          <w:rFonts w:ascii="黑体" w:eastAsia="黑体"/>
          <w:sz w:val="32"/>
          <w:szCs w:val="32"/>
        </w:rPr>
      </w:pPr>
      <w:r>
        <w:rPr>
          <w:rFonts w:ascii="黑体" w:eastAsia="黑体"/>
          <w:sz w:val="32"/>
          <w:szCs w:val="32"/>
        </w:rPr>
        <w:t>第八条 双方的权利和义务</w:t>
      </w:r>
    </w:p>
    <w:p>
      <w:pPr>
        <w:spacing w:line="560" w:lineRule="exact"/>
        <w:ind w:firstLine="619" w:firstLineChars="200"/>
        <w:rPr>
          <w:b/>
          <w:sz w:val="32"/>
          <w:szCs w:val="32"/>
        </w:rPr>
      </w:pPr>
      <w:r>
        <w:rPr>
          <w:b/>
          <w:sz w:val="32"/>
          <w:szCs w:val="32"/>
        </w:rPr>
        <w:t>一、甲方权利</w:t>
      </w:r>
    </w:p>
    <w:p>
      <w:pPr>
        <w:spacing w:line="560" w:lineRule="exact"/>
        <w:ind w:firstLine="616" w:firstLineChars="200"/>
        <w:rPr>
          <w:sz w:val="32"/>
          <w:szCs w:val="32"/>
        </w:rPr>
      </w:pPr>
      <w:r>
        <w:rPr>
          <w:sz w:val="32"/>
          <w:szCs w:val="32"/>
        </w:rPr>
        <w:t>依照国家法律、法规和甲方的有关规定以及双方协商的工作目标任务，对乙方进行考核和奖惩。</w:t>
      </w:r>
    </w:p>
    <w:p>
      <w:pPr>
        <w:spacing w:line="560" w:lineRule="exact"/>
        <w:ind w:firstLine="619" w:firstLineChars="200"/>
        <w:rPr>
          <w:b/>
          <w:sz w:val="32"/>
          <w:szCs w:val="32"/>
        </w:rPr>
      </w:pPr>
      <w:r>
        <w:rPr>
          <w:b/>
          <w:sz w:val="32"/>
          <w:szCs w:val="32"/>
        </w:rPr>
        <w:t>二、甲方义务</w:t>
      </w:r>
    </w:p>
    <w:p>
      <w:pPr>
        <w:spacing w:line="560" w:lineRule="exact"/>
        <w:ind w:firstLine="616" w:firstLineChars="200"/>
        <w:rPr>
          <w:sz w:val="32"/>
          <w:szCs w:val="32"/>
        </w:rPr>
      </w:pPr>
      <w:r>
        <w:rPr>
          <w:sz w:val="32"/>
          <w:szCs w:val="32"/>
        </w:rPr>
        <w:t>为乙方提供必要的工作和生活条件，依法维护乙方应享有的各项权利。</w:t>
      </w:r>
    </w:p>
    <w:p>
      <w:pPr>
        <w:spacing w:line="560" w:lineRule="exact"/>
        <w:ind w:firstLine="619" w:firstLineChars="200"/>
        <w:rPr>
          <w:b/>
          <w:sz w:val="32"/>
          <w:szCs w:val="32"/>
        </w:rPr>
      </w:pPr>
      <w:r>
        <w:rPr>
          <w:b/>
          <w:sz w:val="32"/>
          <w:szCs w:val="32"/>
        </w:rPr>
        <w:t>三、乙方权利</w:t>
      </w:r>
    </w:p>
    <w:p>
      <w:pPr>
        <w:spacing w:line="560" w:lineRule="exact"/>
        <w:ind w:firstLine="616" w:firstLineChars="200"/>
        <w:rPr>
          <w:sz w:val="32"/>
          <w:szCs w:val="32"/>
        </w:rPr>
      </w:pPr>
      <w:r>
        <w:rPr>
          <w:sz w:val="32"/>
          <w:szCs w:val="32"/>
        </w:rPr>
        <w:t>乙方享有双方协商确定的待遇以及甲方为其提供的工作和生活条件。</w:t>
      </w:r>
    </w:p>
    <w:p>
      <w:pPr>
        <w:spacing w:line="560" w:lineRule="exact"/>
        <w:ind w:firstLine="619" w:firstLineChars="200"/>
        <w:rPr>
          <w:b/>
          <w:sz w:val="32"/>
          <w:szCs w:val="32"/>
        </w:rPr>
      </w:pPr>
      <w:r>
        <w:rPr>
          <w:b/>
          <w:sz w:val="32"/>
          <w:szCs w:val="32"/>
        </w:rPr>
        <w:t>四、乙方义务</w:t>
      </w:r>
    </w:p>
    <w:p>
      <w:pPr>
        <w:spacing w:line="560" w:lineRule="exact"/>
        <w:ind w:firstLine="616" w:firstLineChars="200"/>
        <w:rPr>
          <w:sz w:val="32"/>
          <w:szCs w:val="32"/>
        </w:rPr>
      </w:pPr>
      <w:r>
        <w:rPr>
          <w:sz w:val="32"/>
          <w:szCs w:val="32"/>
        </w:rPr>
        <w:t>1. 乙方应根据合同约定，全面履行相应的工作时间和岗位职责，本合同期间，乙方应与甲方工作人员一样，严格遵守甲方的相关管理规定和规章制度，违反甲方的管理规定和规章制度时，应承担违规责任。</w:t>
      </w:r>
    </w:p>
    <w:p>
      <w:pPr>
        <w:spacing w:line="560" w:lineRule="exact"/>
        <w:ind w:firstLine="616" w:firstLineChars="200"/>
        <w:rPr>
          <w:sz w:val="32"/>
          <w:szCs w:val="32"/>
        </w:rPr>
      </w:pPr>
      <w:r>
        <w:rPr>
          <w:sz w:val="32"/>
          <w:szCs w:val="32"/>
        </w:rPr>
        <w:t>2. 本合同履行期限届满，不排除乙方的独力 保密责任，直到项目事项公开。</w:t>
      </w:r>
    </w:p>
    <w:p>
      <w:pPr>
        <w:spacing w:line="560" w:lineRule="exact"/>
        <w:ind w:firstLine="616" w:firstLineChars="200"/>
        <w:rPr>
          <w:rFonts w:ascii="黑体" w:eastAsia="黑体"/>
          <w:sz w:val="32"/>
          <w:szCs w:val="32"/>
        </w:rPr>
      </w:pPr>
      <w:r>
        <w:rPr>
          <w:rFonts w:ascii="黑体" w:eastAsia="黑体"/>
          <w:sz w:val="32"/>
          <w:szCs w:val="32"/>
        </w:rPr>
        <w:t>第九条 考核</w:t>
      </w:r>
    </w:p>
    <w:p>
      <w:pPr>
        <w:spacing w:line="560" w:lineRule="exact"/>
        <w:ind w:firstLine="616" w:firstLineChars="200"/>
        <w:rPr>
          <w:sz w:val="32"/>
          <w:szCs w:val="32"/>
        </w:rPr>
      </w:pPr>
      <w:r>
        <w:rPr>
          <w:sz w:val="32"/>
          <w:szCs w:val="32"/>
        </w:rPr>
        <w:t>甲方每年按照年度工作计划和目标对乙方进行年度考核。</w:t>
      </w:r>
    </w:p>
    <w:p>
      <w:pPr>
        <w:spacing w:line="560" w:lineRule="exact"/>
        <w:ind w:firstLine="616" w:firstLineChars="200"/>
        <w:rPr>
          <w:rFonts w:ascii="黑体" w:eastAsia="黑体"/>
          <w:sz w:val="32"/>
          <w:szCs w:val="32"/>
        </w:rPr>
      </w:pPr>
      <w:r>
        <w:rPr>
          <w:rFonts w:ascii="黑体" w:eastAsia="黑体"/>
          <w:sz w:val="32"/>
          <w:szCs w:val="32"/>
        </w:rPr>
        <w:t>第</w:t>
      </w:r>
      <w:r>
        <w:rPr>
          <w:rFonts w:hint="eastAsia" w:ascii="黑体" w:eastAsia="黑体"/>
          <w:sz w:val="32"/>
          <w:szCs w:val="32"/>
        </w:rPr>
        <w:t>十</w:t>
      </w:r>
      <w:r>
        <w:rPr>
          <w:rFonts w:ascii="黑体" w:eastAsia="黑体"/>
          <w:sz w:val="32"/>
          <w:szCs w:val="32"/>
        </w:rPr>
        <w:t>条 合同的变更与解除</w:t>
      </w:r>
    </w:p>
    <w:p>
      <w:pPr>
        <w:spacing w:line="560" w:lineRule="exact"/>
        <w:ind w:firstLine="616" w:firstLineChars="200"/>
        <w:rPr>
          <w:sz w:val="32"/>
          <w:szCs w:val="32"/>
        </w:rPr>
      </w:pPr>
      <w:r>
        <w:rPr>
          <w:sz w:val="32"/>
          <w:szCs w:val="32"/>
        </w:rPr>
        <w:t>（一）乙方在聘期内如不能履行本合同所规定的职责，考核不合格或有违法违纪行为，甲方有权予以解除工作关系，终止本合同。</w:t>
      </w:r>
    </w:p>
    <w:p>
      <w:pPr>
        <w:spacing w:line="560" w:lineRule="exact"/>
        <w:ind w:firstLine="616" w:firstLineChars="200"/>
        <w:rPr>
          <w:sz w:val="32"/>
          <w:szCs w:val="32"/>
        </w:rPr>
      </w:pPr>
      <w:r>
        <w:rPr>
          <w:sz w:val="32"/>
          <w:szCs w:val="32"/>
        </w:rPr>
        <w:t>（二）工作期间如发生双方无法预见、无法防范，致使协议无法正常履行的事由，需要变更或解除合同的，双方应按照国家有关规定妥善处理。</w:t>
      </w:r>
    </w:p>
    <w:p>
      <w:pPr>
        <w:spacing w:line="560" w:lineRule="exact"/>
        <w:ind w:firstLine="616" w:firstLineChars="200"/>
        <w:rPr>
          <w:rFonts w:ascii="黑体" w:eastAsia="黑体"/>
          <w:sz w:val="32"/>
          <w:szCs w:val="32"/>
        </w:rPr>
      </w:pPr>
      <w:r>
        <w:rPr>
          <w:rFonts w:ascii="黑体" w:eastAsia="黑体"/>
          <w:sz w:val="32"/>
          <w:szCs w:val="32"/>
        </w:rPr>
        <w:t>第十</w:t>
      </w:r>
      <w:r>
        <w:rPr>
          <w:rFonts w:hint="eastAsia" w:ascii="黑体" w:eastAsia="黑体"/>
          <w:sz w:val="32"/>
          <w:szCs w:val="32"/>
        </w:rPr>
        <w:t>一</w:t>
      </w:r>
      <w:r>
        <w:rPr>
          <w:rFonts w:ascii="黑体" w:eastAsia="黑体"/>
          <w:sz w:val="32"/>
          <w:szCs w:val="32"/>
        </w:rPr>
        <w:t>条 其他约定</w:t>
      </w:r>
    </w:p>
    <w:p>
      <w:pPr>
        <w:spacing w:line="560" w:lineRule="exact"/>
        <w:ind w:firstLine="616" w:firstLineChars="200"/>
        <w:rPr>
          <w:sz w:val="32"/>
          <w:szCs w:val="32"/>
        </w:rPr>
      </w:pPr>
      <w:r>
        <w:rPr>
          <w:sz w:val="32"/>
          <w:szCs w:val="32"/>
        </w:rPr>
        <w:t>（一）乙方应遵守国家、集团及甲方相关规定，保守国家秘密，未经甲方同意，不得将所从事的工作内容向第三方泄露。</w:t>
      </w:r>
    </w:p>
    <w:p>
      <w:pPr>
        <w:spacing w:line="560" w:lineRule="exact"/>
        <w:ind w:firstLine="616" w:firstLineChars="200"/>
        <w:rPr>
          <w:sz w:val="32"/>
          <w:szCs w:val="32"/>
        </w:rPr>
      </w:pPr>
      <w:r>
        <w:rPr>
          <w:sz w:val="32"/>
          <w:szCs w:val="32"/>
        </w:rPr>
        <w:t>（二）如乙方工作计划未完成，则顺延至工作计划结束但待遇不做相应增加。</w:t>
      </w:r>
    </w:p>
    <w:p>
      <w:pPr>
        <w:spacing w:line="560" w:lineRule="exact"/>
        <w:ind w:firstLine="616" w:firstLineChars="200"/>
        <w:rPr>
          <w:rFonts w:ascii="黑体" w:eastAsia="黑体"/>
          <w:sz w:val="32"/>
          <w:szCs w:val="32"/>
        </w:rPr>
      </w:pPr>
      <w:r>
        <w:rPr>
          <w:rFonts w:ascii="黑体" w:eastAsia="黑体"/>
          <w:sz w:val="32"/>
          <w:szCs w:val="32"/>
        </w:rPr>
        <w:t>第十</w:t>
      </w:r>
      <w:r>
        <w:rPr>
          <w:rFonts w:hint="eastAsia" w:ascii="黑体" w:eastAsia="黑体"/>
          <w:sz w:val="32"/>
          <w:szCs w:val="32"/>
        </w:rPr>
        <w:t>二条</w:t>
      </w:r>
      <w:r>
        <w:rPr>
          <w:rFonts w:ascii="黑体" w:eastAsia="黑体"/>
          <w:sz w:val="32"/>
          <w:szCs w:val="32"/>
        </w:rPr>
        <w:t xml:space="preserve"> 附则</w:t>
      </w:r>
    </w:p>
    <w:p>
      <w:pPr>
        <w:spacing w:line="560" w:lineRule="exact"/>
        <w:ind w:firstLine="616" w:firstLineChars="200"/>
        <w:rPr>
          <w:sz w:val="32"/>
          <w:szCs w:val="32"/>
        </w:rPr>
      </w:pPr>
      <w:r>
        <w:rPr>
          <w:sz w:val="32"/>
          <w:szCs w:val="32"/>
        </w:rPr>
        <w:t>（一）本合同一式三份，甲方持两份，乙方持一份，具有同等效力，本合同自盖章之日起生效。</w:t>
      </w:r>
    </w:p>
    <w:p>
      <w:pPr>
        <w:spacing w:line="560" w:lineRule="exact"/>
        <w:ind w:firstLine="616" w:firstLineChars="200"/>
        <w:rPr>
          <w:sz w:val="32"/>
          <w:szCs w:val="32"/>
        </w:rPr>
      </w:pPr>
      <w:r>
        <w:rPr>
          <w:sz w:val="32"/>
          <w:szCs w:val="32"/>
        </w:rPr>
        <w:t>（二）本协议未尽事宜，应由双方协商，做出补充规定，补充规定与本合同具有同等效力。</w:t>
      </w:r>
    </w:p>
    <w:p>
      <w:pPr>
        <w:spacing w:line="560" w:lineRule="exact"/>
        <w:rPr>
          <w:sz w:val="32"/>
          <w:szCs w:val="32"/>
        </w:rPr>
      </w:pPr>
    </w:p>
    <w:p>
      <w:pPr>
        <w:spacing w:line="560" w:lineRule="exact"/>
      </w:pPr>
    </w:p>
    <w:p>
      <w:pPr>
        <w:spacing w:line="560" w:lineRule="exact"/>
      </w:pPr>
    </w:p>
    <w:p>
      <w:pPr>
        <w:spacing w:line="560" w:lineRule="exact"/>
      </w:pPr>
    </w:p>
    <w:p>
      <w:pPr>
        <w:spacing w:line="560" w:lineRule="exact"/>
      </w:pPr>
    </w:p>
    <w:tbl>
      <w:tblPr>
        <w:tblStyle w:val="2"/>
        <w:tblW w:w="0" w:type="auto"/>
        <w:tblInd w:w="0" w:type="dxa"/>
        <w:tblLayout w:type="autofit"/>
        <w:tblCellMar>
          <w:top w:w="0" w:type="dxa"/>
          <w:left w:w="108" w:type="dxa"/>
          <w:bottom w:w="0" w:type="dxa"/>
          <w:right w:w="108" w:type="dxa"/>
        </w:tblCellMar>
      </w:tblPr>
      <w:tblGrid>
        <w:gridCol w:w="4608"/>
        <w:gridCol w:w="3914"/>
      </w:tblGrid>
      <w:tr>
        <w:tc>
          <w:tcPr>
            <w:tcW w:w="4608" w:type="dxa"/>
            <w:noWrap w:val="0"/>
            <w:vAlign w:val="top"/>
          </w:tcPr>
          <w:p>
            <w:pPr>
              <w:spacing w:line="560" w:lineRule="exact"/>
              <w:rPr>
                <w:sz w:val="32"/>
                <w:szCs w:val="32"/>
              </w:rPr>
            </w:pPr>
            <w:r>
              <w:rPr>
                <w:rFonts w:hint="eastAsia"/>
                <w:sz w:val="32"/>
                <w:szCs w:val="32"/>
              </w:rPr>
              <w:t>授权委托人</w:t>
            </w:r>
            <w:r>
              <w:rPr>
                <w:sz w:val="32"/>
                <w:szCs w:val="32"/>
              </w:rPr>
              <w:t>签字</w:t>
            </w:r>
          </w:p>
        </w:tc>
        <w:tc>
          <w:tcPr>
            <w:tcW w:w="3914" w:type="dxa"/>
            <w:noWrap w:val="0"/>
            <w:vAlign w:val="top"/>
          </w:tcPr>
          <w:p>
            <w:pPr>
              <w:spacing w:line="560" w:lineRule="exact"/>
              <w:rPr>
                <w:sz w:val="32"/>
                <w:szCs w:val="32"/>
              </w:rPr>
            </w:pPr>
            <w:r>
              <w:rPr>
                <w:sz w:val="32"/>
                <w:szCs w:val="32"/>
              </w:rPr>
              <w:t>乙方签字</w:t>
            </w:r>
          </w:p>
        </w:tc>
      </w:tr>
      <w:tr>
        <w:tc>
          <w:tcPr>
            <w:tcW w:w="4608" w:type="dxa"/>
            <w:noWrap w:val="0"/>
            <w:vAlign w:val="top"/>
          </w:tcPr>
          <w:p>
            <w:pPr>
              <w:spacing w:line="560" w:lineRule="exact"/>
              <w:ind w:firstLine="1848" w:firstLineChars="600"/>
              <w:rPr>
                <w:sz w:val="32"/>
                <w:szCs w:val="32"/>
              </w:rPr>
            </w:pPr>
            <w:r>
              <w:rPr>
                <w:sz w:val="32"/>
                <w:szCs w:val="32"/>
              </w:rPr>
              <w:t>盖    章</w:t>
            </w:r>
          </w:p>
        </w:tc>
        <w:tc>
          <w:tcPr>
            <w:tcW w:w="3914" w:type="dxa"/>
            <w:noWrap w:val="0"/>
            <w:vAlign w:val="top"/>
          </w:tcPr>
          <w:p>
            <w:pPr>
              <w:spacing w:line="560" w:lineRule="exact"/>
              <w:rPr>
                <w:sz w:val="32"/>
                <w:szCs w:val="32"/>
              </w:rPr>
            </w:pPr>
          </w:p>
        </w:tc>
      </w:tr>
      <w:tr>
        <w:tc>
          <w:tcPr>
            <w:tcW w:w="4608" w:type="dxa"/>
            <w:noWrap w:val="0"/>
            <w:vAlign w:val="top"/>
          </w:tcPr>
          <w:p>
            <w:pPr>
              <w:spacing w:line="560" w:lineRule="exact"/>
              <w:ind w:right="640" w:firstLine="1386" w:firstLineChars="450"/>
              <w:rPr>
                <w:sz w:val="32"/>
                <w:szCs w:val="32"/>
              </w:rPr>
            </w:pPr>
            <w:r>
              <w:rPr>
                <w:sz w:val="32"/>
                <w:szCs w:val="32"/>
              </w:rPr>
              <w:t>年    月    日</w:t>
            </w:r>
          </w:p>
        </w:tc>
        <w:tc>
          <w:tcPr>
            <w:tcW w:w="3914" w:type="dxa"/>
            <w:noWrap w:val="0"/>
            <w:vAlign w:val="top"/>
          </w:tcPr>
          <w:p>
            <w:pPr>
              <w:spacing w:line="560" w:lineRule="exact"/>
              <w:ind w:firstLine="616" w:firstLineChars="200"/>
              <w:jc w:val="right"/>
              <w:rPr>
                <w:sz w:val="32"/>
                <w:szCs w:val="32"/>
              </w:rPr>
            </w:pPr>
            <w:r>
              <w:rPr>
                <w:sz w:val="32"/>
                <w:szCs w:val="32"/>
              </w:rPr>
              <w:t>年    月    日</w:t>
            </w:r>
          </w:p>
        </w:tc>
      </w:tr>
    </w:tbl>
    <w:p>
      <w:pPr>
        <w:rPr>
          <w:sz w:val="32"/>
          <w:szCs w:val="32"/>
        </w:rPr>
      </w:pPr>
    </w:p>
    <w:p>
      <w:pPr>
        <w:sectPr>
          <w:pgSz w:w="11906" w:h="16838"/>
          <w:pgMar w:top="1440" w:right="1800" w:bottom="1440" w:left="1800" w:header="851" w:footer="992" w:gutter="0"/>
          <w:pgNumType w:fmt="numberInDash"/>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7FEBB8"/>
    <w:rsid w:val="617E58C6"/>
    <w:rsid w:val="77FD6078"/>
    <w:rsid w:val="9F7FEBB8"/>
    <w:rsid w:val="FB4E9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pacing w:val="-6"/>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Office_4.6.1.7451_F1E327BC-269C-435d-A152-05C5408002CA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2022-10-26T14:23:00Z</dcterms:created>
  <dc:creator>夏方健</dc:creator>
  <cp:lastModifiedBy>夏方健</cp:lastModifiedBy>
  <dcterms:modified xsi:type="dcterms:W3CDTF">2022-10-26T14:26:39Z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2052-4.6.1.7451</vt:lpwstr>
  </property>
  <property fmtid="{D5CDD505-2E9C-101B-9397-08002B2CF9AE}" pid="3" name="ICV">
    <vt:lpwstr>9C149F55604FF0F81FD358635729E277</vt:lpwstr>
  </property>
</Properties>
</file>